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3A" w:rsidRPr="004E263A" w:rsidRDefault="004E263A" w:rsidP="004E2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3A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4E263A" w:rsidRPr="004E263A" w:rsidRDefault="004E263A" w:rsidP="004E2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3A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Курского муниципального района Ставропольского края</w:t>
      </w:r>
    </w:p>
    <w:p w:rsidR="004E263A" w:rsidRDefault="004E263A" w:rsidP="004E263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4E263A" w:rsidRDefault="004E263A" w:rsidP="004E263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4E263A" w:rsidRPr="00192AAB" w:rsidRDefault="004E263A" w:rsidP="00CE7BB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92AAB">
        <w:rPr>
          <w:rFonts w:ascii="Times New Roman" w:hAnsi="Times New Roman" w:cs="Times New Roman"/>
          <w:sz w:val="24"/>
          <w:szCs w:val="24"/>
        </w:rPr>
        <w:t>Утверждаю:</w:t>
      </w:r>
    </w:p>
    <w:p w:rsidR="004E263A" w:rsidRPr="00192AAB" w:rsidRDefault="004E263A" w:rsidP="004E263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92AAB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4E263A" w:rsidRPr="00192AAB" w:rsidRDefault="004E263A" w:rsidP="004E263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92AAB">
        <w:rPr>
          <w:rFonts w:ascii="Times New Roman" w:hAnsi="Times New Roman" w:cs="Times New Roman"/>
          <w:sz w:val="24"/>
          <w:szCs w:val="24"/>
        </w:rPr>
        <w:t>Полякова С.Б.</w:t>
      </w:r>
    </w:p>
    <w:p w:rsidR="004E263A" w:rsidRPr="00192AAB" w:rsidRDefault="00F41D44" w:rsidP="004E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A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4E263A" w:rsidRDefault="004E263A" w:rsidP="004E2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63A" w:rsidRPr="00192AAB" w:rsidRDefault="004E263A" w:rsidP="004E26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AA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4E263A" w:rsidRPr="004E263A" w:rsidRDefault="004E263A" w:rsidP="004E2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библиотеке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едиатеке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63A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1.1.Данное Положение разработано на основе Примерного положения о библиотеке общеобразовательного учреждения, Гражданского кодекса Российской Федерации, Законов Российской Федерации «Об образовании» и «О библиотечном деле» и является основой деятельности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МОУ СОШ №1.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1.2.В своей деятельности школьная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библиотека-медиатека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руководствуется документами и нормативными актами Министерства образования РФ, региональных управлений образования, Уставом школы, положением о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библиотеке-медиатеке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, утвержденным директором МОУ СОШ №1.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1.3.Библиотека-медиатека является информационным центром образовательной деятельности ОУ и рассматривает свободный доступ к различным видам информационных ресурсов как неотъемлемое право всех участников образовательного процесса.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1.4.Библиотека-медиатека обладает фондом разнообразной литературы, материалами по краеведению, аудио- и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видеоматериалами, CD-дисками, </w:t>
      </w:r>
      <w:r w:rsidRPr="004E263A">
        <w:rPr>
          <w:rFonts w:ascii="Times New Roman" w:hAnsi="Times New Roman" w:cs="Times New Roman"/>
          <w:sz w:val="28"/>
          <w:szCs w:val="28"/>
        </w:rPr>
        <w:t xml:space="preserve">которые предоставляются во временное пользование учащимся и сотрудникам школы.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1.4.Библиотека-медиатека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процесса; является центром педагогической информации, осуществляет свою деятельность в соответствии с основными направлениями развития образования в школе.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1.5.Библиотека-медиатека создана для оказания помощи учащимся школы в получении различной необходимой информации и знаний; учителям по внедрению и пропаганде передового педагогического опыта и инноваций в области образования, внедрения новых информационных технологий в образовательный и управленческий процессы, создания школьного банка данных педагогической информации.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1.6.Библиотека-медиатека предоставляет соответствующие условия для реализации самостоятельности учащихся в обучении, их познавательной, творческой деятельности с широкой опорой на </w:t>
      </w:r>
      <w:proofErr w:type="spellStart"/>
      <w:proofErr w:type="gramStart"/>
      <w:r w:rsidRPr="004E263A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; </w:t>
      </w:r>
      <w:r w:rsidRPr="004E263A">
        <w:rPr>
          <w:rFonts w:ascii="Times New Roman" w:hAnsi="Times New Roman" w:cs="Times New Roman"/>
          <w:sz w:val="28"/>
          <w:szCs w:val="28"/>
        </w:rPr>
        <w:lastRenderedPageBreak/>
        <w:t xml:space="preserve">накапливает, систематизирует по предметам, разделам и темам педагогическую информацию.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1.7.Ресурсы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доступны и бесплатны для пользователей: учащихся, педагогов и других работников школы. Удовлетворяет запросы родителей на литературу и информацию по педагогике и образованию с учетом имеющихся возможностей.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1.8.Порядок доступа к библиотечным и информационным фондам и другой библиотечной информации, перечень основных услуг и условия их предоставления определяется правилами пользования библиотеко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утвержденными директором М</w:t>
      </w:r>
      <w:r w:rsidRPr="004E263A">
        <w:rPr>
          <w:rFonts w:ascii="Times New Roman" w:hAnsi="Times New Roman" w:cs="Times New Roman"/>
          <w:sz w:val="28"/>
          <w:szCs w:val="28"/>
        </w:rPr>
        <w:t xml:space="preserve">ОУ СОШ №1.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1.9.Фонд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состоит из книг, периодических изданий, брошюр,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1.10.Школа несет ответственность за доступность и качество библиотечно-информационного обслуживания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1.11.Организация обслуживания участников общеобразовательного процесса производится с правилами техники безопасности и противопожарными, санитарно-гигиеническими требованиями.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2. ОСНОВНЫЕ ЗАДАЧИ БИБЛИОТЕКИ – МЕДИАТЕКИ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2.1. Образовательная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2.2. Информационная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 совершенствование традиционных и освоение новых библиотечных технологий; расширение ассортимента библиотечно-информационных услуг, повышение их качества на основе использования оргтехники.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2.3. Культурная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Воспитание и развитие культурных, нравственных, моральных ценностей; формирование культуры учащихся.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3. ОСНОВНЫЕ ФУНКЦИИ БИБЛИОТЕКИ – МЕДИАТЕКИ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3.1.Для реализации основных задач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библиотека-медиатека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носителей информации;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- пополняет фонд информац</w:t>
      </w:r>
      <w:r>
        <w:rPr>
          <w:rFonts w:ascii="Times New Roman" w:hAnsi="Times New Roman" w:cs="Times New Roman"/>
          <w:sz w:val="28"/>
          <w:szCs w:val="28"/>
        </w:rPr>
        <w:t>ионными ресурсами сети Интернет</w:t>
      </w:r>
      <w:r w:rsidRPr="004E2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-аккумулирует фонд д</w:t>
      </w:r>
      <w:r>
        <w:rPr>
          <w:rFonts w:ascii="Times New Roman" w:hAnsi="Times New Roman" w:cs="Times New Roman"/>
          <w:sz w:val="28"/>
          <w:szCs w:val="28"/>
        </w:rPr>
        <w:t>окументов, создаваемых в школе (</w:t>
      </w:r>
      <w:r w:rsidRPr="004E263A">
        <w:rPr>
          <w:rFonts w:ascii="Times New Roman" w:hAnsi="Times New Roman" w:cs="Times New Roman"/>
          <w:sz w:val="28"/>
          <w:szCs w:val="28"/>
        </w:rPr>
        <w:t xml:space="preserve">списки, обзоры, указатели и т.д.)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 осуществляет размещение, организацию и сохранность документов.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3.2.Организует и ведет справочно-библиографический аппарат: каталоги (алфавитный, систематический), картотеки, электронный каталог, базы данных по профилю школы;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lastRenderedPageBreak/>
        <w:t xml:space="preserve">3.3.Разрабатывает рекомендательные библиографические пособия (списки, обзоры, указатели и т.п.):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-обеспечивает информирование пользователей об информационной продукции;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3.4.Осуществляет дифференцированное библиотечно-информационное обслуживание 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-создает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участие в сетевых олимпиадах, телекоммуникационных проектах в системе дистанционного обучения);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-организует массовые мероприятия, ориентированные на развитие общей и читательской культуры личности, содействует развитию критического мышления;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-содействует членам педагогического коллектива и администрации школы в организации образовательного процесса и досуга обучающихся (просмотр видеофильмов, С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, DVD - дисков, презентации развивающих компьютерных игр);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3.5.Осуществляет дифференцированное библиотечно-информационное обслуживание педагогических работников: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-выявляет информационные потребности и удовлетворяет запросы, связанные с обучением, воспитанием и здоровьем детей;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-выявляет информационные потребности и удовлетворяет запросы в области педагогических инноваций и новых технологий;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-содействует профессиональной компетенции, повышению квалификации, проведению аттестации;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-организует доступ к банку педагогической информации на любых носителях, просмотр электронных версий педагогических изданий;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-осуществляет текущее информирование (дни информации, обзоры новых поступлений и публикаций);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-поддерживает деятельность педагогических работников в области создания информационных продуктов (документов, баз данных, Web-страниц и т.п.);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lastRenderedPageBreak/>
        <w:t xml:space="preserve">-способствует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3.6.Осуществляет дифференцированное библиотечно-информационное обслуживание родителей (иных законных представителей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-удовлетворяет запросы пользователей и информирует о новых поступлениях в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библитеке-медиатеке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-консультирует по вопросам организации семейного чтения, знакомит с информацией по воспитанию детей;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-консультирует по вопросам учебных изданий 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4.ОРГАНИЗАЦИЯ ДЕЯТЕЛЬНОСТИ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МЕДИАТЕКИ.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Наличие укомплектованной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в школе обязательно.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4.1.Структура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: абонемент с читальным залом, компьютерная зона для индивидуальной работы пользователей,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копировально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- множительная техника.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4.2.Библиотечно-информационное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 и планом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4.3.В целях обеспечения модернизации в условиях информатизации образования и в пределах средств, выделяемых учредителями, школа обеспечивает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-гарантированным финансированием комплектования библиотечно-информационных ресурсов 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в смете школы выводится отдельно);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-необходимыми служебными и производственными помещениями в соответствии со структурой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и нормативами по технике безопасности эксплуатации компьютеров и в соответствии с положениями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-современной электронно-вычислительной, телекоммуникационной и </w:t>
      </w:r>
      <w:proofErr w:type="spellStart"/>
      <w:proofErr w:type="gramStart"/>
      <w:r w:rsidRPr="004E263A">
        <w:rPr>
          <w:rFonts w:ascii="Times New Roman" w:hAnsi="Times New Roman" w:cs="Times New Roman"/>
          <w:sz w:val="28"/>
          <w:szCs w:val="28"/>
        </w:rPr>
        <w:t>копировально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>- множительной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техникой и необходимыми программными продуктами;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-ремонтом и сервисным обслуживанием техники и оборудования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-библиотечной техникой и канцелярскими принадлежностями.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4.4.Школа создает условия для сохранности аппаратуры, оборудования и имущества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4.5.Ответственность за систематичность и качество комплектования основного фонда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>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несет заведующий библиотекой-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в соответствии с уставом.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4.6.Режим работы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правилами внутреннего распорядка школы. Предусматривается выделение </w:t>
      </w:r>
      <w:r w:rsidRPr="004E263A">
        <w:rPr>
          <w:rFonts w:ascii="Times New Roman" w:hAnsi="Times New Roman" w:cs="Times New Roman"/>
          <w:sz w:val="28"/>
          <w:szCs w:val="28"/>
        </w:rPr>
        <w:lastRenderedPageBreak/>
        <w:t xml:space="preserve">одного раза в месяц — санитарного дня, когда обслуживание пользователей не производится (последняя суббота календарного месяца);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4.7.В целях обеспечения рационального использования информационных ресурсов в работе с детьми и юношеством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библиотека-медиатека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школы взаимодействует со школьными </w:t>
      </w:r>
      <w:r w:rsidR="00D10553">
        <w:rPr>
          <w:rFonts w:ascii="Times New Roman" w:hAnsi="Times New Roman" w:cs="Times New Roman"/>
          <w:sz w:val="28"/>
          <w:szCs w:val="28"/>
        </w:rPr>
        <w:t>библиотеками и библиотеками района</w:t>
      </w:r>
      <w:r w:rsidRPr="004E2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5.УПРАВЛЕНИЕ. ШТАТЫ.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5.1.Общее руководство деятельностью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осуществляет директор школы.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5.2.Руководство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библиотекой-медиатекой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, который несет ответственность в пределах своей компетенции перед директором школы, обучающимися и их родителями (иными законными представителями), управляющим советом за организацию результата деятельности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в соответствии с функциональными обязанностями, предусмотренными квалификационными требованиями, трудовым договором и уставом школы.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5.3.Заведующий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библиотекой-медиатекой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назначается директором школы, является членом педагогического коллектива и входит в состав педагогического совета школы.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5.4.Заведующий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библиотекой-медиатекой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разрабатывает и предоставляет директору школы на утверждение следующие документы: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а) положение о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библиотеке-медиатеке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, правила пользования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библиотекой-медиатекой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б) структуру и штатное расписание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, которые разрабатываются на основе объемов работ, определенных положением о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библиотеке-медиатеке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школы с использованием «Межотраслевых норм времени на процессы, выполняемые в библиотеках» (Постановление Министерства труда и социального развития РФ от 3.02.97 за No6);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в) планово-отчетную документацию;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5.5.Порядок комплектования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школы регламентируется Уставом. </w:t>
      </w:r>
    </w:p>
    <w:p w:rsidR="004E263A" w:rsidRPr="004E263A" w:rsidRDefault="00192AAB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5.6.На работу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библиотеку-</w:t>
      </w:r>
      <w:r w:rsidR="004E263A" w:rsidRPr="004E263A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4E263A" w:rsidRPr="004E263A">
        <w:rPr>
          <w:rFonts w:ascii="Times New Roman" w:hAnsi="Times New Roman" w:cs="Times New Roman"/>
          <w:sz w:val="28"/>
          <w:szCs w:val="28"/>
        </w:rPr>
        <w:t xml:space="preserve">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 </w:t>
      </w:r>
    </w:p>
    <w:p w:rsidR="004E263A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 xml:space="preserve">5.7.Работники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библиоте</w:t>
      </w:r>
      <w:r w:rsidR="00192AAB">
        <w:rPr>
          <w:rFonts w:ascii="Times New Roman" w:hAnsi="Times New Roman" w:cs="Times New Roman"/>
          <w:sz w:val="28"/>
          <w:szCs w:val="28"/>
        </w:rPr>
        <w:t>ки-</w:t>
      </w:r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только на добровольной основе. </w:t>
      </w:r>
    </w:p>
    <w:p w:rsidR="00983BBC" w:rsidRPr="004E263A" w:rsidRDefault="004E263A" w:rsidP="004E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3A">
        <w:rPr>
          <w:rFonts w:ascii="Times New Roman" w:hAnsi="Times New Roman" w:cs="Times New Roman"/>
          <w:sz w:val="28"/>
          <w:szCs w:val="28"/>
        </w:rPr>
        <w:t>5.8.Трудовые отношения работников библиотек</w:t>
      </w:r>
      <w:proofErr w:type="gramStart"/>
      <w:r w:rsidRPr="004E26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E263A">
        <w:rPr>
          <w:rFonts w:ascii="Times New Roman" w:hAnsi="Times New Roman" w:cs="Times New Roman"/>
          <w:sz w:val="28"/>
          <w:szCs w:val="28"/>
        </w:rPr>
        <w:t xml:space="preserve"> и школы регулируются трудовым договором, условия которого не должны противоречить законодательству РФ о труде.</w:t>
      </w:r>
    </w:p>
    <w:sectPr w:rsidR="00983BBC" w:rsidRPr="004E263A" w:rsidSect="0098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3A"/>
    <w:rsid w:val="00192AAB"/>
    <w:rsid w:val="00206376"/>
    <w:rsid w:val="00276FD2"/>
    <w:rsid w:val="004E263A"/>
    <w:rsid w:val="00983BBC"/>
    <w:rsid w:val="00CE7BBA"/>
    <w:rsid w:val="00D10553"/>
    <w:rsid w:val="00F4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cp:lastPrinted>2014-10-04T08:45:00Z</cp:lastPrinted>
  <dcterms:created xsi:type="dcterms:W3CDTF">2014-10-02T11:07:00Z</dcterms:created>
  <dcterms:modified xsi:type="dcterms:W3CDTF">2014-10-04T08:46:00Z</dcterms:modified>
</cp:coreProperties>
</file>